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2" w:rsidRPr="006457DF" w:rsidRDefault="006457DF" w:rsidP="00592B42">
      <w:pPr>
        <w:jc w:val="center"/>
        <w:rPr>
          <w:sz w:val="26"/>
          <w:szCs w:val="26"/>
        </w:rPr>
      </w:pPr>
      <w:r w:rsidRPr="006457DF">
        <w:rPr>
          <w:sz w:val="26"/>
          <w:szCs w:val="26"/>
        </w:rPr>
        <w:t>Приказ № ____</w:t>
      </w:r>
    </w:p>
    <w:p w:rsidR="006457DF" w:rsidRPr="006457DF" w:rsidRDefault="005F7913" w:rsidP="00592B42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выдачи</w:t>
      </w:r>
      <w:r w:rsidR="006457DF" w:rsidRPr="006457DF">
        <w:rPr>
          <w:sz w:val="26"/>
          <w:szCs w:val="26"/>
        </w:rPr>
        <w:t xml:space="preserve"> </w:t>
      </w:r>
      <w:r w:rsidR="00630443">
        <w:rPr>
          <w:sz w:val="26"/>
          <w:szCs w:val="26"/>
        </w:rPr>
        <w:t>денежных средств</w:t>
      </w:r>
      <w:r w:rsidR="006457DF" w:rsidRPr="006457DF">
        <w:rPr>
          <w:sz w:val="26"/>
          <w:szCs w:val="26"/>
        </w:rPr>
        <w:t xml:space="preserve"> под отчёт</w:t>
      </w:r>
    </w:p>
    <w:p w:rsidR="006457DF" w:rsidRPr="006457DF" w:rsidRDefault="006457DF" w:rsidP="006457D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djustRightInd w:val="0"/>
        <w:spacing w:before="96" w:line="210" w:lineRule="atLeast"/>
        <w:textAlignment w:val="center"/>
        <w:rPr>
          <w:rFonts w:asciiTheme="minorHAnsi" w:hAnsiTheme="minorHAnsi" w:cs="Times-Roman"/>
          <w:color w:val="000000"/>
          <w:sz w:val="26"/>
          <w:szCs w:val="26"/>
        </w:rPr>
      </w:pPr>
      <w:r w:rsidRPr="006457DF">
        <w:rPr>
          <w:rFonts w:asciiTheme="minorHAnsi" w:hAnsiTheme="minorHAnsi" w:cs="Times-Roman"/>
          <w:color w:val="000000"/>
          <w:sz w:val="26"/>
          <w:szCs w:val="26"/>
        </w:rPr>
        <w:tab/>
      </w:r>
      <w:r w:rsidRPr="006457DF">
        <w:rPr>
          <w:rFonts w:asciiTheme="minorHAnsi" w:hAnsiTheme="minorHAnsi" w:cs="Times-Roman"/>
          <w:color w:val="000000"/>
          <w:sz w:val="26"/>
          <w:szCs w:val="26"/>
        </w:rPr>
        <w:tab/>
      </w:r>
      <w:r w:rsidRPr="006457DF">
        <w:rPr>
          <w:rFonts w:asciiTheme="minorHAnsi" w:hAnsiTheme="minorHAnsi" w:cs="Times-Roman"/>
          <w:color w:val="000000"/>
          <w:sz w:val="26"/>
          <w:szCs w:val="26"/>
        </w:rPr>
        <w:tab/>
      </w:r>
      <w:r w:rsidRPr="006457DF">
        <w:rPr>
          <w:rFonts w:asciiTheme="minorHAnsi" w:hAnsiTheme="minorHAnsi" w:cs="Times-Roman"/>
          <w:color w:val="000000"/>
          <w:sz w:val="26"/>
          <w:szCs w:val="26"/>
        </w:rPr>
        <w:tab/>
      </w:r>
      <w:r w:rsidRPr="006457DF">
        <w:rPr>
          <w:rFonts w:asciiTheme="minorHAnsi" w:hAnsiTheme="minorHAnsi" w:cs="Times-Roman"/>
          <w:color w:val="000000"/>
          <w:sz w:val="26"/>
          <w:szCs w:val="26"/>
        </w:rPr>
        <w:tab/>
      </w:r>
      <w:r w:rsidRPr="006457DF">
        <w:rPr>
          <w:rFonts w:asciiTheme="minorHAnsi" w:hAnsiTheme="minorHAnsi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5F7913">
        <w:rPr>
          <w:rFonts w:ascii="Times-Roman" w:hAnsi="Times-Roman" w:cs="Times-Roman"/>
          <w:color w:val="000000"/>
          <w:sz w:val="26"/>
          <w:szCs w:val="26"/>
        </w:rPr>
        <w:tab/>
      </w:r>
      <w:r w:rsidRPr="005F7913">
        <w:rPr>
          <w:rFonts w:ascii="Times-Roman" w:hAnsi="Times-Roman" w:cs="Times-Roman"/>
          <w:color w:val="000000"/>
          <w:sz w:val="26"/>
          <w:szCs w:val="26"/>
        </w:rPr>
        <w:tab/>
      </w:r>
      <w:r w:rsidRPr="005F7913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  <w:r w:rsidRPr="006457DF">
        <w:rPr>
          <w:rFonts w:ascii="Times-Roman" w:hAnsi="Times-Roman" w:cs="Times-Roman"/>
          <w:color w:val="000000"/>
          <w:sz w:val="26"/>
          <w:szCs w:val="26"/>
        </w:rPr>
        <w:tab/>
      </w:r>
    </w:p>
    <w:p w:rsidR="006457DF" w:rsidRPr="006457DF" w:rsidRDefault="006457DF" w:rsidP="00592B42">
      <w:pPr>
        <w:jc w:val="center"/>
        <w:rPr>
          <w:sz w:val="26"/>
          <w:szCs w:val="26"/>
        </w:rPr>
      </w:pPr>
    </w:p>
    <w:p w:rsidR="00592B42" w:rsidRPr="006457DF" w:rsidRDefault="00592B42" w:rsidP="00592B42">
      <w:pPr>
        <w:jc w:val="center"/>
        <w:rPr>
          <w:sz w:val="26"/>
          <w:szCs w:val="26"/>
        </w:rPr>
      </w:pPr>
    </w:p>
    <w:p w:rsidR="006457DF" w:rsidRPr="006457DF" w:rsidRDefault="006457DF" w:rsidP="00592B42">
      <w:pPr>
        <w:rPr>
          <w:sz w:val="26"/>
          <w:szCs w:val="26"/>
        </w:rPr>
      </w:pPr>
      <w:r w:rsidRPr="006457DF">
        <w:rPr>
          <w:sz w:val="26"/>
          <w:szCs w:val="26"/>
        </w:rPr>
        <w:t>ПРИКАЗЫВАЮ:</w:t>
      </w:r>
    </w:p>
    <w:p w:rsidR="006457DF" w:rsidRPr="006457DF" w:rsidRDefault="006457DF" w:rsidP="00592B42">
      <w:pPr>
        <w:rPr>
          <w:sz w:val="26"/>
          <w:szCs w:val="26"/>
        </w:rPr>
      </w:pPr>
    </w:p>
    <w:p w:rsidR="006457DF" w:rsidRPr="006457DF" w:rsidRDefault="006457DF" w:rsidP="00592B42">
      <w:pPr>
        <w:rPr>
          <w:sz w:val="26"/>
          <w:szCs w:val="26"/>
        </w:rPr>
      </w:pPr>
      <w:r w:rsidRPr="006457DF">
        <w:rPr>
          <w:sz w:val="26"/>
          <w:szCs w:val="26"/>
        </w:rPr>
        <w:t xml:space="preserve">Утвердить следующий порядок выдачи </w:t>
      </w:r>
      <w:r w:rsidR="00304D10">
        <w:rPr>
          <w:sz w:val="26"/>
          <w:szCs w:val="26"/>
        </w:rPr>
        <w:t>денежных средств</w:t>
      </w:r>
      <w:r w:rsidRPr="006457DF">
        <w:rPr>
          <w:sz w:val="26"/>
          <w:szCs w:val="26"/>
        </w:rPr>
        <w:t xml:space="preserve"> под отчёт:</w:t>
      </w:r>
    </w:p>
    <w:p w:rsidR="00592B42" w:rsidRPr="006457DF" w:rsidRDefault="00592B42" w:rsidP="00592B42">
      <w:pPr>
        <w:rPr>
          <w:sz w:val="26"/>
          <w:szCs w:val="26"/>
        </w:rPr>
      </w:pPr>
    </w:p>
    <w:p w:rsidR="00592B42" w:rsidRPr="006457DF" w:rsidRDefault="00592B42" w:rsidP="00592B4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7DF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выдаёт </w:t>
      </w:r>
      <w:r w:rsidR="00304D10">
        <w:rPr>
          <w:rFonts w:ascii="Times New Roman" w:eastAsia="Times New Roman" w:hAnsi="Times New Roman"/>
          <w:sz w:val="26"/>
          <w:szCs w:val="26"/>
          <w:lang w:eastAsia="ru-RU"/>
        </w:rPr>
        <w:t>денежные средства</w:t>
      </w:r>
      <w:r w:rsidRPr="006457DF"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сотрудникам под отчёт наличными или перечисляет с расчётного счёта на зарплатные или личные карты сотрудников. </w:t>
      </w:r>
    </w:p>
    <w:p w:rsidR="00592B42" w:rsidRPr="006457DF" w:rsidRDefault="00592B42" w:rsidP="00592B4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7DF">
        <w:rPr>
          <w:rFonts w:ascii="Times New Roman" w:eastAsia="Times New Roman" w:hAnsi="Times New Roman"/>
          <w:sz w:val="26"/>
          <w:szCs w:val="26"/>
          <w:lang w:eastAsia="ru-RU"/>
        </w:rPr>
        <w:t xml:space="preserve">Сотрудники возвращают неиспользованные подотчётные в кассу или переводят на расчётный счёт. </w:t>
      </w:r>
    </w:p>
    <w:p w:rsidR="00592B42" w:rsidRPr="009F4EA9" w:rsidRDefault="00592B42" w:rsidP="00592B4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7DF">
        <w:rPr>
          <w:rFonts w:ascii="Times New Roman" w:eastAsia="Times New Roman" w:hAnsi="Times New Roman"/>
          <w:sz w:val="26"/>
          <w:szCs w:val="26"/>
          <w:lang w:eastAsia="ru-RU"/>
        </w:rPr>
        <w:t xml:space="preserve">Сотрудники отчитываются о потраченных </w:t>
      </w:r>
      <w:r w:rsidR="00304D10">
        <w:rPr>
          <w:rFonts w:ascii="Times New Roman" w:eastAsia="Times New Roman" w:hAnsi="Times New Roman"/>
          <w:sz w:val="26"/>
          <w:szCs w:val="26"/>
          <w:lang w:eastAsia="ru-RU"/>
        </w:rPr>
        <w:t>денежных средствах</w:t>
      </w:r>
      <w:bookmarkStart w:id="0" w:name="_GoBack"/>
      <w:bookmarkEnd w:id="0"/>
      <w:r w:rsidRPr="006457D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авансового отчёта, разработанной самостоятельно </w:t>
      </w:r>
      <w:r w:rsidRPr="006457DF">
        <w:rPr>
          <w:rFonts w:ascii="Times New Roman" w:eastAsia="Times New Roman" w:hAnsi="Times New Roman"/>
          <w:bCs/>
          <w:sz w:val="26"/>
          <w:szCs w:val="26"/>
          <w:lang w:eastAsia="ru-RU"/>
        </w:rPr>
        <w:t>с учетом требований п.2 ст. 9 Закона 402-ФЗ от 06.12.2011 «О бухгалтерском учете». Форму отчёта см. в приложении 1.</w:t>
      </w: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F27272" w:rsidRDefault="00F27272" w:rsidP="009F4EA9">
      <w:pPr>
        <w:rPr>
          <w:sz w:val="26"/>
          <w:szCs w:val="26"/>
        </w:rPr>
      </w:pPr>
    </w:p>
    <w:p w:rsidR="00F27272" w:rsidRDefault="00F27272" w:rsidP="009F4EA9">
      <w:pPr>
        <w:rPr>
          <w:sz w:val="26"/>
          <w:szCs w:val="26"/>
        </w:rPr>
      </w:pPr>
    </w:p>
    <w:p w:rsidR="00F27272" w:rsidRDefault="00F27272" w:rsidP="009F4EA9">
      <w:pPr>
        <w:rPr>
          <w:sz w:val="26"/>
          <w:szCs w:val="26"/>
        </w:rPr>
      </w:pPr>
    </w:p>
    <w:p w:rsidR="00F27272" w:rsidRDefault="00F27272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p w:rsidR="009F4EA9" w:rsidRDefault="009F4EA9" w:rsidP="009F4EA9">
      <w:pPr>
        <w:rPr>
          <w:sz w:val="26"/>
          <w:szCs w:val="26"/>
        </w:rPr>
      </w:pPr>
    </w:p>
    <w:tbl>
      <w:tblPr>
        <w:tblW w:w="10468" w:type="dxa"/>
        <w:tblLook w:val="04A0" w:firstRow="1" w:lastRow="0" w:firstColumn="1" w:lastColumn="0" w:noHBand="0" w:noVBand="1"/>
      </w:tblPr>
      <w:tblGrid>
        <w:gridCol w:w="1120"/>
        <w:gridCol w:w="2156"/>
        <w:gridCol w:w="1914"/>
        <w:gridCol w:w="3123"/>
        <w:gridCol w:w="2155"/>
      </w:tblGrid>
      <w:tr w:rsidR="009F4EA9" w:rsidRPr="00F27272" w:rsidTr="009F4EA9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A9" w:rsidRPr="00F27272" w:rsidRDefault="009F4EA9" w:rsidP="0082400A">
            <w:pPr>
              <w:rPr>
                <w:sz w:val="26"/>
                <w:szCs w:val="26"/>
              </w:rPr>
            </w:pPr>
            <w:r w:rsidRPr="00F27272"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EA9" w:rsidRPr="00F27272" w:rsidRDefault="009F4EA9" w:rsidP="0082400A">
            <w:pPr>
              <w:jc w:val="right"/>
              <w:rPr>
                <w:sz w:val="26"/>
                <w:szCs w:val="26"/>
              </w:rPr>
            </w:pPr>
            <w:r w:rsidRPr="00F27272">
              <w:rPr>
                <w:color w:val="000000" w:themeColor="text1"/>
                <w:sz w:val="26"/>
                <w:szCs w:val="26"/>
                <w:highlight w:val="yellow"/>
              </w:rPr>
              <w:t>{ФИОДляПодписи}</w:t>
            </w:r>
          </w:p>
        </w:tc>
      </w:tr>
      <w:tr w:rsidR="009F4EA9" w:rsidRPr="001F02A1" w:rsidTr="009F4EA9">
        <w:trPr>
          <w:gridAfter w:val="1"/>
          <w:wAfter w:w="2155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A9" w:rsidRPr="001F02A1" w:rsidRDefault="009F4EA9" w:rsidP="0082400A"/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EA9" w:rsidRPr="001F02A1" w:rsidRDefault="009F4EA9" w:rsidP="0082400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F02A1">
              <w:rPr>
                <w:rFonts w:ascii="Arial CYR" w:hAnsi="Arial CYR"/>
                <w:sz w:val="16"/>
                <w:szCs w:val="16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EA9" w:rsidRPr="001F02A1" w:rsidRDefault="009F4EA9" w:rsidP="0082400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F02A1">
              <w:rPr>
                <w:rFonts w:ascii="Arial CYR" w:hAnsi="Arial CYR"/>
                <w:sz w:val="16"/>
                <w:szCs w:val="16"/>
              </w:rPr>
              <w:t>личная подпись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EA9" w:rsidRPr="001F02A1" w:rsidRDefault="009F4EA9" w:rsidP="0082400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F02A1">
              <w:rPr>
                <w:rFonts w:ascii="Arial CYR" w:hAnsi="Arial CYR"/>
                <w:sz w:val="16"/>
                <w:szCs w:val="16"/>
              </w:rPr>
              <w:t>расшифровка подписи</w:t>
            </w:r>
          </w:p>
        </w:tc>
      </w:tr>
    </w:tbl>
    <w:p w:rsidR="00592B42" w:rsidRPr="006457DF" w:rsidRDefault="00592B42">
      <w:pPr>
        <w:autoSpaceDE/>
        <w:autoSpaceDN/>
        <w:rPr>
          <w:sz w:val="26"/>
          <w:szCs w:val="26"/>
        </w:rPr>
      </w:pPr>
    </w:p>
    <w:p w:rsidR="001A048A" w:rsidRPr="006457DF" w:rsidRDefault="001A048A">
      <w:pPr>
        <w:rPr>
          <w:sz w:val="26"/>
          <w:szCs w:val="26"/>
        </w:rPr>
      </w:pPr>
    </w:p>
    <w:p w:rsidR="00592B42" w:rsidRDefault="00592B42">
      <w:pPr>
        <w:rPr>
          <w:sz w:val="16"/>
          <w:szCs w:val="16"/>
        </w:rPr>
      </w:pPr>
    </w:p>
    <w:p w:rsidR="00592B42" w:rsidRDefault="00592B42">
      <w:pPr>
        <w:rPr>
          <w:sz w:val="16"/>
          <w:szCs w:val="16"/>
        </w:rPr>
      </w:pPr>
    </w:p>
    <w:p w:rsidR="00592B42" w:rsidRDefault="00592B42">
      <w:pPr>
        <w:autoSpaceDE/>
        <w:autoSpaceDN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2B42" w:rsidRPr="006457DF" w:rsidRDefault="00592B42" w:rsidP="00592B42">
      <w:pPr>
        <w:jc w:val="center"/>
        <w:rPr>
          <w:sz w:val="26"/>
          <w:szCs w:val="26"/>
        </w:rPr>
      </w:pPr>
      <w:r w:rsidRPr="006457DF">
        <w:rPr>
          <w:sz w:val="26"/>
          <w:szCs w:val="26"/>
        </w:rPr>
        <w:lastRenderedPageBreak/>
        <w:t>Приложение 1. Форма авансового отчёта</w:t>
      </w:r>
    </w:p>
    <w:p w:rsidR="00592B42" w:rsidRDefault="00592B42">
      <w:pPr>
        <w:rPr>
          <w:sz w:val="16"/>
          <w:szCs w:val="16"/>
        </w:rPr>
      </w:pPr>
    </w:p>
    <w:p w:rsidR="00592B42" w:rsidRDefault="00592B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921B0" w:rsidTr="00C921B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921B0" w:rsidRDefault="00C921B0">
            <w:pPr>
              <w:jc w:val="center"/>
              <w:rPr>
                <w:sz w:val="16"/>
                <w:szCs w:val="16"/>
              </w:rPr>
            </w:pPr>
          </w:p>
        </w:tc>
      </w:tr>
      <w:tr w:rsidR="00C921B0" w:rsidTr="00C921B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921B0" w:rsidRDefault="00C921B0">
            <w:pPr>
              <w:jc w:val="center"/>
              <w:rPr>
                <w:sz w:val="16"/>
                <w:szCs w:val="16"/>
              </w:rPr>
            </w:pPr>
          </w:p>
        </w:tc>
      </w:tr>
      <w:bookmarkStart w:id="1" w:name="ТекстовоеПоле1"/>
      <w:tr w:rsidR="00C921B0" w:rsidTr="00C921B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921B0" w:rsidRDefault="00C9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921B0" w:rsidTr="00C921B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921B0" w:rsidRDefault="00C921B0">
            <w:pPr>
              <w:jc w:val="center"/>
              <w:rPr>
                <w:sz w:val="16"/>
                <w:szCs w:val="16"/>
              </w:rPr>
            </w:pPr>
          </w:p>
        </w:tc>
      </w:tr>
      <w:tr w:rsidR="00C921B0" w:rsidTr="00C921B0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C921B0" w:rsidRDefault="00C921B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t>УТВЕРЖДАЮ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в сумме</w:t>
            </w:r>
          </w:p>
        </w:tc>
        <w:bookmarkStart w:id="2" w:name="ТекстовоеПоле8"/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3" w:name="ТекстовоеПоле9"/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bookmarkStart w:id="4" w:name="ТекстовоеПоле10"/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rPr>
                <w:lang w:val="en-US"/>
              </w:rPr>
              <w:t xml:space="preserve"> </w:t>
            </w:r>
            <w:r>
              <w:t>Руководитель</w:t>
            </w:r>
          </w:p>
        </w:tc>
        <w:bookmarkStart w:id="5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A048A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A048A" w:rsidRDefault="001A048A">
            <w:pPr>
              <w:pStyle w:val="1"/>
            </w:pPr>
            <w:r>
              <w:t>А</w:t>
            </w:r>
            <w:bookmarkStart w:id="6" w:name="ТекстовоеПоле3"/>
            <w:r>
              <w:t>ВАНСОВЫЙ ОТЧЕТ</w:t>
            </w:r>
          </w:p>
        </w:tc>
        <w:bookmarkEnd w:id="6"/>
        <w:tc>
          <w:tcPr>
            <w:tcW w:w="992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7" w:name="ТекстовоеПоле4"/>
        <w:tc>
          <w:tcPr>
            <w:tcW w:w="993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</w:tr>
      <w:tr w:rsidR="001A048A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8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“ </w:t>
            </w:r>
            <w:bookmarkStart w:id="9" w:name="ТекстовоеПоле5"/>
            <w:r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”</w:t>
            </w:r>
          </w:p>
        </w:tc>
        <w:bookmarkStart w:id="10" w:name="ТекстовоеПоле7"/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bookmarkStart w:id="11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1A048A" w:rsidRPr="00C921B0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1A048A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bookmarkStart w:id="12" w:name="ТекстовоеПоле12"/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ТекстовоеПоле11"/>
        <w:tc>
          <w:tcPr>
            <w:tcW w:w="1701" w:type="dxa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A048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Подотчетное лицо</w:t>
            </w:r>
          </w:p>
        </w:tc>
        <w:bookmarkStart w:id="14" w:name="ТекстовоеПоле13"/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1657"/>
        <w:gridCol w:w="1418"/>
        <w:gridCol w:w="283"/>
        <w:gridCol w:w="1240"/>
        <w:gridCol w:w="319"/>
        <w:gridCol w:w="921"/>
        <w:gridCol w:w="1240"/>
        <w:gridCol w:w="1241"/>
      </w:tblGrid>
      <w:tr w:rsidR="001A048A" w:rsidTr="009272B4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(должность)</w:t>
            </w:r>
          </w:p>
        </w:tc>
        <w:bookmarkStart w:id="15" w:name="ТекстовоеПоле43"/>
        <w:tc>
          <w:tcPr>
            <w:tcW w:w="30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</w:t>
            </w:r>
          </w:p>
        </w:tc>
        <w:bookmarkStart w:id="16" w:name="ТекстовоеПоле44"/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1A048A" w:rsidTr="009272B4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</w:tr>
      <w:tr w:rsidR="001A048A" w:rsidTr="009272B4">
        <w:trPr>
          <w:cantSplit/>
        </w:trPr>
        <w:tc>
          <w:tcPr>
            <w:tcW w:w="3544" w:type="dxa"/>
            <w:gridSpan w:val="6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 w:rsidTr="009272B4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bookmarkStart w:id="17" w:name="ТекстовоеПоле16"/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1A048A" w:rsidTr="009272B4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1A048A" w:rsidTr="009272B4">
        <w:trPr>
          <w:cantSplit/>
        </w:trPr>
        <w:tc>
          <w:tcPr>
            <w:tcW w:w="3544" w:type="dxa"/>
            <w:gridSpan w:val="6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9272B4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</w:tcBorders>
            <w:vAlign w:val="center"/>
          </w:tcPr>
          <w:p w:rsidR="001A048A" w:rsidRDefault="001A048A" w:rsidP="00927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</w:t>
            </w:r>
            <w:r w:rsidR="009272B4"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с расчётного счёта"/>
                    <w:maxLength w:val="20"/>
                  </w:textInput>
                </w:ffData>
              </w:fldChar>
            </w:r>
            <w:bookmarkStart w:id="18" w:name="ТекстовоеПоле14"/>
            <w:r w:rsidR="009272B4">
              <w:rPr>
                <w:sz w:val="18"/>
                <w:szCs w:val="18"/>
              </w:rPr>
              <w:instrText xml:space="preserve"> FORMTEXT </w:instrText>
            </w:r>
            <w:r w:rsidR="009272B4">
              <w:rPr>
                <w:sz w:val="18"/>
                <w:szCs w:val="18"/>
              </w:rPr>
            </w:r>
            <w:r w:rsidR="009272B4">
              <w:rPr>
                <w:sz w:val="18"/>
                <w:szCs w:val="18"/>
              </w:rPr>
              <w:fldChar w:fldCharType="separate"/>
            </w:r>
            <w:r w:rsidR="009272B4">
              <w:rPr>
                <w:noProof/>
                <w:sz w:val="18"/>
                <w:szCs w:val="18"/>
              </w:rPr>
              <w:t>с расчётного счёта</w:t>
            </w:r>
            <w:r w:rsidR="009272B4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9272B4">
        <w:trPr>
          <w:cantSplit/>
        </w:trPr>
        <w:tc>
          <w:tcPr>
            <w:tcW w:w="3544" w:type="dxa"/>
            <w:gridSpan w:val="6"/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9272B4">
        <w:trPr>
          <w:cantSplit/>
        </w:trPr>
        <w:tc>
          <w:tcPr>
            <w:tcW w:w="3544" w:type="dxa"/>
            <w:gridSpan w:val="6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9272B4"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9272B4"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  <w:bookmarkStart w:id="19" w:name="ТекстовоеПоле17"/>
      <w:r>
        <w:rPr>
          <w:sz w:val="18"/>
          <w:szCs w:val="18"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19"/>
      <w:r>
        <w:rPr>
          <w:sz w:val="18"/>
          <w:szCs w:val="18"/>
        </w:rPr>
        <w:t xml:space="preserve">  документов       на  </w:t>
      </w:r>
      <w:bookmarkStart w:id="20" w:name="ТекстовоеПоле18"/>
      <w:r>
        <w:rPr>
          <w:sz w:val="18"/>
          <w:szCs w:val="18"/>
          <w:u w:val="single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0"/>
      <w:r>
        <w:rPr>
          <w:sz w:val="18"/>
          <w:szCs w:val="18"/>
        </w:rPr>
        <w:t xml:space="preserve">  листах</w:t>
      </w:r>
    </w:p>
    <w:p w:rsidR="001A048A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 w:rsidP="0012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 w:rsidP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24B12" w:rsidTr="00124B12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прописью</w:t>
            </w:r>
          </w:p>
        </w:tc>
      </w:tr>
      <w:tr w:rsidR="00124B12" w:rsidTr="00124B12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  (</w:t>
            </w:r>
          </w:p>
        </w:tc>
        <w:bookmarkStart w:id="21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2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коп)</w:t>
            </w:r>
          </w:p>
        </w:tc>
      </w:tr>
      <w:tr w:rsidR="00124B12" w:rsidTr="00124B12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rPr>
                <w:sz w:val="12"/>
                <w:szCs w:val="12"/>
              </w:rPr>
            </w:pP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bookmarkStart w:id="23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4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кассовому ордеру № </w:t>
            </w:r>
            <w:bookmarkStart w:id="25" w:name="ТекстовоеПоле3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от “</w:t>
            </w:r>
            <w:bookmarkStart w:id="26" w:name="ТекстовоеПоле25"/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bookmarkStart w:id="27" w:name="ТекстовоеПоле26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7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bookmarkStart w:id="28" w:name="ТекстовоеПоле27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92"/>
        <w:gridCol w:w="284"/>
        <w:gridCol w:w="74"/>
        <w:gridCol w:w="449"/>
        <w:gridCol w:w="450"/>
        <w:gridCol w:w="444"/>
        <w:gridCol w:w="2127"/>
        <w:gridCol w:w="2976"/>
      </w:tblGrid>
      <w:tr w:rsidR="005F5A5E" w:rsidTr="005F5A5E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E" w:rsidRDefault="005F5A5E" w:rsidP="00824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5E" w:rsidRDefault="005F5A5E" w:rsidP="00824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E" w:rsidRDefault="005F5A5E" w:rsidP="00824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5E" w:rsidRDefault="005F5A5E" w:rsidP="008240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руб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E" w:rsidRDefault="005F5A5E" w:rsidP="00824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5E" w:rsidRDefault="005F5A5E" w:rsidP="0082400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5E" w:rsidRDefault="005F5A5E" w:rsidP="005F5A5E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платёжному поручению №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от “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5F5A5E" w:rsidTr="005F5A5E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A5E" w:rsidRDefault="005F5A5E" w:rsidP="00824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A5E" w:rsidRDefault="005F5A5E" w:rsidP="0082400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E" w:rsidRDefault="005F5A5E" w:rsidP="0082400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A5E" w:rsidRDefault="005F5A5E" w:rsidP="0082400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E" w:rsidRDefault="005F5A5E" w:rsidP="0082400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A5E" w:rsidRDefault="005F5A5E" w:rsidP="0082400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5A5E" w:rsidRDefault="005F5A5E" w:rsidP="0082400A">
            <w:pPr>
              <w:rPr>
                <w:sz w:val="18"/>
                <w:szCs w:val="18"/>
              </w:rPr>
            </w:pPr>
          </w:p>
        </w:tc>
      </w:tr>
      <w:tr w:rsidR="001A048A" w:rsidTr="005F5A5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5A5E" w:rsidRDefault="005F5A5E">
            <w:pPr>
              <w:rPr>
                <w:sz w:val="18"/>
                <w:szCs w:val="18"/>
              </w:rPr>
            </w:pPr>
          </w:p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bookmarkStart w:id="29" w:name="ТекстовоеПоле31"/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F5A5E" w:rsidRDefault="005F5A5E">
            <w:pPr>
              <w:jc w:val="right"/>
              <w:rPr>
                <w:sz w:val="18"/>
                <w:szCs w:val="18"/>
              </w:rPr>
            </w:pPr>
          </w:p>
          <w:p w:rsidR="001A048A" w:rsidRDefault="001A04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 w:rsidTr="005F5A5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9D149B">
      <w:pPr>
        <w:jc w:val="center"/>
        <w:rPr>
          <w:sz w:val="12"/>
          <w:szCs w:val="12"/>
        </w:rPr>
      </w:pPr>
      <w:r>
        <w:rPr>
          <w:noProof/>
        </w:rPr>
        <w:pict>
          <v:line id="_x0000_s1026" style="position:absolute;left:0;text-align:left;z-index:251656704" from="0,.85pt" to="510.25pt,.85pt" o:allowincell="f" strokeweight=".5pt">
            <v:stroke dashstyle="dash"/>
          </v:line>
        </w:pict>
      </w:r>
      <w:r w:rsidR="001A048A">
        <w:rPr>
          <w:sz w:val="12"/>
          <w:szCs w:val="12"/>
        </w:rPr>
        <w:t>л и н и я   о т р е з а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bookmarkStart w:id="30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bookmarkStart w:id="31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от “</w:t>
            </w:r>
            <w:bookmarkStart w:id="32" w:name="ТекстовоеПоле33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2"/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bookmarkStart w:id="33" w:name="ТекстовоеПоле34"/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bookmarkEnd w:id="33"/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bookmarkStart w:id="34" w:name="ТекстовоеПоле35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4"/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bookmarkStart w:id="35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руб</w:t>
            </w:r>
          </w:p>
        </w:tc>
        <w:bookmarkStart w:id="36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bookmarkStart w:id="37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“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Pr="00C921B0" w:rsidRDefault="001A048A">
      <w:pPr>
        <w:jc w:val="right"/>
        <w:rPr>
          <w:i/>
          <w:iCs/>
          <w:sz w:val="16"/>
          <w:szCs w:val="16"/>
        </w:rPr>
      </w:pPr>
      <w:r>
        <w:rPr>
          <w:sz w:val="18"/>
          <w:szCs w:val="18"/>
        </w:rPr>
        <w:br w:type="page"/>
      </w:r>
      <w:r>
        <w:rPr>
          <w:i/>
          <w:iCs/>
          <w:sz w:val="16"/>
          <w:szCs w:val="16"/>
        </w:rPr>
        <w:lastRenderedPageBreak/>
        <w:t xml:space="preserve">Оборотная сторона формы </w:t>
      </w:r>
      <w:r w:rsidR="00C921B0">
        <w:rPr>
          <w:i/>
          <w:iCs/>
          <w:sz w:val="16"/>
          <w:szCs w:val="16"/>
          <w:lang w:val="en-US"/>
        </w:rPr>
        <w:t>авансовог</w:t>
      </w:r>
      <w:r w:rsidR="00C921B0">
        <w:rPr>
          <w:i/>
          <w:iCs/>
          <w:sz w:val="16"/>
          <w:szCs w:val="16"/>
        </w:rPr>
        <w:t>о отчёта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>
        <w:trPr>
          <w:cantSplit/>
        </w:trPr>
        <w:tc>
          <w:tcPr>
            <w:tcW w:w="709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r>
              <w:rPr>
                <w:sz w:val="16"/>
                <w:szCs w:val="16"/>
              </w:rPr>
              <w:br/>
              <w:t>производственные</w:t>
            </w:r>
            <w:r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документа</w:t>
            </w:r>
            <w:r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 счета,</w:t>
            </w:r>
            <w:r>
              <w:rPr>
                <w:sz w:val="16"/>
                <w:szCs w:val="16"/>
              </w:rPr>
              <w:br/>
              <w:t>субсчета</w:t>
            </w: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c>
          <w:tcPr>
            <w:tcW w:w="709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bookmarkStart w:id="38" w:name="ТекстовоеПоле24"/>
      <w:tr w:rsidR="001A048A">
        <w:tc>
          <w:tcPr>
            <w:tcW w:w="709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bookmarkStart w:id="39" w:name="ТекстовоеПоле32"/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1A048A">
      <w:pPr>
        <w:tabs>
          <w:tab w:val="center" w:pos="793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Подотчетное лицо</w:t>
      </w:r>
      <w:r>
        <w:rPr>
          <w:sz w:val="18"/>
          <w:szCs w:val="18"/>
        </w:rPr>
        <w:tab/>
      </w:r>
      <w:bookmarkStart w:id="40" w:name="ТекстовоеПоле23"/>
      <w:r>
        <w:rPr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0"/>
    </w:p>
    <w:p w:rsidR="001A048A" w:rsidRDefault="009D149B">
      <w:pPr>
        <w:tabs>
          <w:tab w:val="center" w:pos="3119"/>
          <w:tab w:val="center" w:pos="7938"/>
        </w:tabs>
        <w:rPr>
          <w:sz w:val="12"/>
          <w:szCs w:val="12"/>
        </w:rPr>
      </w:pPr>
      <w:r>
        <w:rPr>
          <w:noProof/>
        </w:rPr>
        <w:pict>
          <v:line id="_x0000_s1027" style="position:absolute;z-index:251658752" from="293.35pt,.45pt" to="502.15pt,.45pt" o:allowincell="f" strokeweight=".5pt"/>
        </w:pict>
      </w:r>
      <w:r>
        <w:rPr>
          <w:noProof/>
        </w:rPr>
        <w:pict>
          <v:line id="_x0000_s1028" style="position:absolute;z-index:251657728" from="76.55pt,.55pt" to="234.95pt,.55pt" o:allowincell="f" strokeweight=".5pt"/>
        </w:pict>
      </w:r>
      <w:r w:rsidR="001A048A">
        <w:rPr>
          <w:sz w:val="12"/>
          <w:szCs w:val="12"/>
        </w:rPr>
        <w:tab/>
        <w:t>подпись</w:t>
      </w:r>
      <w:r w:rsidR="001A048A">
        <w:rPr>
          <w:sz w:val="12"/>
          <w:szCs w:val="12"/>
        </w:rPr>
        <w:tab/>
        <w:t>расшифровка подписи</w:t>
      </w:r>
    </w:p>
    <w:sectPr w:rsidR="001A048A"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9B" w:rsidRDefault="009D149B">
      <w:r>
        <w:separator/>
      </w:r>
    </w:p>
  </w:endnote>
  <w:endnote w:type="continuationSeparator" w:id="0">
    <w:p w:rsidR="009D149B" w:rsidRDefault="009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9B" w:rsidRDefault="009D149B">
      <w:r>
        <w:separator/>
      </w:r>
    </w:p>
  </w:footnote>
  <w:footnote w:type="continuationSeparator" w:id="0">
    <w:p w:rsidR="009D149B" w:rsidRDefault="009D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6798"/>
    <w:multiLevelType w:val="hybridMultilevel"/>
    <w:tmpl w:val="131A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97B"/>
    <w:rsid w:val="00124B12"/>
    <w:rsid w:val="001A048A"/>
    <w:rsid w:val="00304D10"/>
    <w:rsid w:val="00306549"/>
    <w:rsid w:val="003654B7"/>
    <w:rsid w:val="004B2191"/>
    <w:rsid w:val="00556052"/>
    <w:rsid w:val="00592B42"/>
    <w:rsid w:val="005F5A5E"/>
    <w:rsid w:val="005F7913"/>
    <w:rsid w:val="00630443"/>
    <w:rsid w:val="006457DF"/>
    <w:rsid w:val="006D57B3"/>
    <w:rsid w:val="006F3E55"/>
    <w:rsid w:val="00837AA4"/>
    <w:rsid w:val="008B7518"/>
    <w:rsid w:val="008F66BB"/>
    <w:rsid w:val="009272B4"/>
    <w:rsid w:val="009367AD"/>
    <w:rsid w:val="009C728E"/>
    <w:rsid w:val="009D149B"/>
    <w:rsid w:val="009F4EA9"/>
    <w:rsid w:val="009F7F1D"/>
    <w:rsid w:val="00A053BE"/>
    <w:rsid w:val="00A87478"/>
    <w:rsid w:val="00BD401C"/>
    <w:rsid w:val="00C921B0"/>
    <w:rsid w:val="00CE099F"/>
    <w:rsid w:val="00D21835"/>
    <w:rsid w:val="00E9197B"/>
    <w:rsid w:val="00F2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76AA684"/>
  <w15:docId w15:val="{DFA4992B-191E-449C-9282-EDEDC16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2B42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5017-B6F1-40F9-AC51-9608216D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1234</Words>
  <Characters>7036</Characters>
  <Application>Microsoft Office Word</Application>
  <DocSecurity>0</DocSecurity>
  <Lines>58</Lines>
  <Paragraphs>16</Paragraphs>
  <ScaleCrop>false</ScaleCrop>
  <Company>Гарант_сервис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АО-1</dc:title>
  <cp:lastModifiedBy>Носков Михаил Юрьевич</cp:lastModifiedBy>
  <cp:revision>15</cp:revision>
  <cp:lastPrinted>2001-09-10T06:19:00Z</cp:lastPrinted>
  <dcterms:created xsi:type="dcterms:W3CDTF">2011-09-26T21:04:00Z</dcterms:created>
  <dcterms:modified xsi:type="dcterms:W3CDTF">2017-12-28T07:52:00Z</dcterms:modified>
</cp:coreProperties>
</file>