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95"/>
        <w:jc w:val="both"/>
        <w:rPr/>
      </w:pPr>
      <w:r w:rsidDel="00000000" w:rsidR="00000000" w:rsidRPr="00000000">
        <w:rPr>
          <w:rtl w:val="0"/>
        </w:rPr>
        <w:t xml:space="preserve">От:_____________________________</w:t>
      </w:r>
    </w:p>
    <w:p w:rsidR="00000000" w:rsidDel="00000000" w:rsidP="00000000" w:rsidRDefault="00000000" w:rsidRPr="00000000" w14:paraId="00000002">
      <w:pPr>
        <w:ind w:left="4395"/>
        <w:jc w:val="both"/>
        <w:rPr/>
      </w:pPr>
      <w:r w:rsidDel="00000000" w:rsidR="00000000" w:rsidRPr="00000000">
        <w:rPr>
          <w:rtl w:val="0"/>
        </w:rPr>
        <w:t xml:space="preserve">Кому:__________________________</w:t>
      </w:r>
    </w:p>
    <w:p w:rsidR="00000000" w:rsidDel="00000000" w:rsidP="00000000" w:rsidRDefault="00000000" w:rsidRPr="00000000" w14:paraId="00000003">
      <w:pPr>
        <w:ind w:left="439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ПРЕТЕНЗИЯ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об уплате неустойки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 соответствии с условиями договора № ___ от «___»___________ ____ г. ваша организация обязана уплатить вознаграждение за разработку программы не позднее «___»________ ____ г. (п. ___ договора).</w:t>
      </w:r>
    </w:p>
    <w:p w:rsidR="00000000" w:rsidDel="00000000" w:rsidP="00000000" w:rsidRDefault="00000000" w:rsidRPr="00000000" w14:paraId="0000000D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Вознаграждение выплачено «___»____________ ____ г., просрочка составила ____ календарных дней.</w:t>
      </w:r>
    </w:p>
    <w:p w:rsidR="00000000" w:rsidDel="00000000" w:rsidP="00000000" w:rsidRDefault="00000000" w:rsidRPr="00000000" w14:paraId="0000000F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Расчет неустойки: _______________________________________________.</w:t>
      </w:r>
    </w:p>
    <w:p w:rsidR="00000000" w:rsidDel="00000000" w:rsidP="00000000" w:rsidRDefault="00000000" w:rsidRPr="00000000" w14:paraId="00000011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Сумма неустойки составляет _________ рублей.</w:t>
      </w:r>
    </w:p>
    <w:p w:rsidR="00000000" w:rsidDel="00000000" w:rsidP="00000000" w:rsidRDefault="00000000" w:rsidRPr="00000000" w14:paraId="00000013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просим в срок до «___» ___________ 20__ г. перечислить сумму _________ рублей на наш расчетный счет № ___________________________ в банке _________________________________________.</w:t>
      </w:r>
    </w:p>
    <w:p w:rsidR="00000000" w:rsidDel="00000000" w:rsidP="00000000" w:rsidRDefault="00000000" w:rsidRPr="00000000" w14:paraId="00000015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 случае отказа в удовлетворении претензии в указанный срок наша организация будет вынуждена обратиться с иском в арбитражный суд. Решением суда с вас взыщут сумму неустойки до дня списания денег, а также расходы по госпошлине и юридические услуги.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«___»___________ ____ г.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Подпись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Печать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254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4GW38sIF0aVBlkTfHgjtKQ4cg==">AMUW2mWUZVqe4V+4jMwS/jygGe6+5tH2ZcLjdS4INmzK4COe+13ICbhDP4YxNMh2HuTlOeSNdKrxSM+VCUAL7aLHgWJ4MKdkLEvd7AKb8I4hpHlWv19l60s=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2019-12-24T07:44:00Z</dcterms:created>
  <dc:creator>Денис</dc:creator>
</cp:coreProperties>
</file>