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642"/>
        <w:tblW w:w="15593" w:type="dxa"/>
        <w:tblLayout w:type="fixed"/>
        <w:tblLook w:val="04A0" w:firstRow="1" w:lastRow="0" w:firstColumn="1" w:lastColumn="0" w:noHBand="0" w:noVBand="1"/>
      </w:tblPr>
      <w:tblGrid>
        <w:gridCol w:w="704"/>
        <w:gridCol w:w="1389"/>
        <w:gridCol w:w="2018"/>
        <w:gridCol w:w="1384"/>
        <w:gridCol w:w="2443"/>
        <w:gridCol w:w="1560"/>
        <w:gridCol w:w="1984"/>
        <w:gridCol w:w="1701"/>
        <w:gridCol w:w="1418"/>
        <w:gridCol w:w="992"/>
      </w:tblGrid>
      <w:tr w:rsidR="001E3818" w:rsidTr="001E3818">
        <w:trPr>
          <w:gridAfter w:val="2"/>
          <w:wAfter w:w="2410" w:type="dxa"/>
          <w:trHeight w:val="260"/>
        </w:trPr>
        <w:tc>
          <w:tcPr>
            <w:tcW w:w="131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818" w:rsidRPr="002846AD" w:rsidRDefault="001E3818" w:rsidP="001E3818">
            <w:pPr>
              <w:spacing w:before="100" w:beforeAutospacing="1" w:after="100" w:afterAutospacing="1"/>
              <w:ind w:left="-2" w:hanging="1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943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 заполнения раздела I</w:t>
            </w:r>
            <w:r w:rsidRPr="00837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</w:t>
            </w:r>
            <w:r w:rsidRPr="00943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37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Расходы, уменьшающие налог</w:t>
            </w:r>
            <w:bookmarkEnd w:id="0"/>
          </w:p>
        </w:tc>
      </w:tr>
      <w:tr w:rsidR="001E3818" w:rsidTr="001E3818">
        <w:trPr>
          <w:trHeight w:val="260"/>
        </w:trPr>
        <w:tc>
          <w:tcPr>
            <w:tcW w:w="155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818" w:rsidRDefault="001E3818" w:rsidP="001E38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3818" w:rsidRPr="009B3067" w:rsidTr="001E3818">
        <w:trPr>
          <w:trHeight w:val="23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6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67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818" w:rsidRPr="00CB26AE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>Дата и номер первичного</w:t>
            </w:r>
          </w:p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818" w:rsidRPr="00CB26AE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 xml:space="preserve">Период, за который произведена уплата страховых взносов, </w:t>
            </w:r>
          </w:p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>выплата пособия по временной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нетрудо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-способности, предусмот</w:t>
            </w: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>ренных в графах 4 - 9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818" w:rsidRPr="00CB26AE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E3818" w:rsidRPr="009B3067" w:rsidTr="001E3818">
        <w:trPr>
          <w:trHeight w:val="23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обязательное пенсионное страхование (руб.)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CB26AE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обязательное социальное страхова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случай временной нетрудо</w:t>
            </w: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</w:p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 xml:space="preserve"> и в связи с материнством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обязательное медицинское страхование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CB26AE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обязательное социальное страхование от несчастных случ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аев на производстве и 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>нальных заболеваний</w:t>
            </w:r>
          </w:p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CB26AE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выплате пособия по временной </w:t>
            </w:r>
            <w:proofErr w:type="spellStart"/>
            <w:proofErr w:type="gramStart"/>
            <w:r w:rsidRPr="00CB26AE">
              <w:rPr>
                <w:rFonts w:ascii="Times New Roman" w:hAnsi="Times New Roman" w:cs="Times New Roman"/>
                <w:sz w:val="20"/>
                <w:szCs w:val="20"/>
              </w:rPr>
              <w:t>нетрудо</w:t>
            </w:r>
            <w:proofErr w:type="spellEnd"/>
            <w:r w:rsidRPr="00CB26AE">
              <w:rPr>
                <w:rFonts w:ascii="Times New Roman" w:hAnsi="Times New Roman" w:cs="Times New Roman"/>
                <w:sz w:val="20"/>
                <w:szCs w:val="20"/>
              </w:rPr>
              <w:t>-способности</w:t>
            </w:r>
            <w:proofErr w:type="gramEnd"/>
            <w:r w:rsidRPr="00CB2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CB26AE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 xml:space="preserve">Платежи </w:t>
            </w:r>
          </w:p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AE">
              <w:rPr>
                <w:rFonts w:ascii="Times New Roman" w:hAnsi="Times New Roman" w:cs="Times New Roman"/>
                <w:sz w:val="20"/>
                <w:szCs w:val="20"/>
              </w:rPr>
              <w:t>(взносы) по договорам добровольного личного страхования (руб.)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818" w:rsidRPr="009B3067" w:rsidTr="001E3818">
        <w:trPr>
          <w:trHeight w:val="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8E40A0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E3818" w:rsidRPr="009B3067" w:rsidTr="001E3818">
        <w:trPr>
          <w:trHeight w:val="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744F49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.03.2019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7338,5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7338,5</w:t>
            </w:r>
          </w:p>
        </w:tc>
      </w:tr>
      <w:tr w:rsidR="001E3818" w:rsidRPr="009B3067" w:rsidTr="001E3818">
        <w:trPr>
          <w:trHeight w:val="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03.2019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</w:tr>
      <w:tr w:rsidR="001E3818" w:rsidRPr="009B3067" w:rsidTr="001E3818">
        <w:trPr>
          <w:trHeight w:val="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3818" w:rsidRPr="009B3067" w:rsidTr="001E3818">
        <w:trPr>
          <w:trHeight w:val="22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871">
              <w:rPr>
                <w:rFonts w:ascii="Times New Roman" w:hAnsi="Times New Roman" w:cs="Times New Roman"/>
                <w:sz w:val="20"/>
                <w:szCs w:val="20"/>
              </w:rPr>
              <w:t>Итого за I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7338,5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9059.5</w:t>
            </w:r>
          </w:p>
        </w:tc>
      </w:tr>
      <w:tr w:rsidR="001E3818" w:rsidRPr="009B3067" w:rsidTr="001E3818">
        <w:trPr>
          <w:trHeight w:val="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744F49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7338,5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7338,5</w:t>
            </w:r>
          </w:p>
        </w:tc>
      </w:tr>
      <w:tr w:rsidR="001E3818" w:rsidRPr="009B3067" w:rsidTr="001E3818">
        <w:trPr>
          <w:trHeight w:val="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</w:tr>
      <w:tr w:rsidR="001E3818" w:rsidRPr="009B3067" w:rsidTr="001E3818">
        <w:trPr>
          <w:trHeight w:val="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3818" w:rsidRPr="009B3067" w:rsidTr="001E3818">
        <w:trPr>
          <w:trHeight w:val="22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BBD">
              <w:rPr>
                <w:rFonts w:ascii="Times New Roman" w:hAnsi="Times New Roman" w:cs="Times New Roman"/>
                <w:sz w:val="20"/>
                <w:szCs w:val="20"/>
              </w:rPr>
              <w:t>Итого за II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7338,5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9059.5</w:t>
            </w:r>
          </w:p>
        </w:tc>
      </w:tr>
      <w:tr w:rsidR="001E3818" w:rsidRPr="009B3067" w:rsidTr="001E3818">
        <w:trPr>
          <w:trHeight w:val="22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BBD">
              <w:rPr>
                <w:rFonts w:ascii="Times New Roman" w:hAnsi="Times New Roman" w:cs="Times New Roman"/>
                <w:sz w:val="20"/>
                <w:szCs w:val="20"/>
              </w:rPr>
              <w:t>Итого за полугодие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14677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18119</w:t>
            </w:r>
          </w:p>
        </w:tc>
      </w:tr>
      <w:tr w:rsidR="001E3818" w:rsidRPr="009B3067" w:rsidTr="001E3818">
        <w:trPr>
          <w:trHeight w:val="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744F49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7338,5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7338,5</w:t>
            </w:r>
          </w:p>
        </w:tc>
      </w:tr>
      <w:tr w:rsidR="001E3818" w:rsidRPr="009B3067" w:rsidTr="001E3818">
        <w:trPr>
          <w:trHeight w:val="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</w:tr>
      <w:tr w:rsidR="001E3818" w:rsidRPr="009B3067" w:rsidTr="001E3818">
        <w:trPr>
          <w:trHeight w:val="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3818" w:rsidRPr="009B3067" w:rsidTr="001E3818">
        <w:trPr>
          <w:trHeight w:val="22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BBD">
              <w:rPr>
                <w:rFonts w:ascii="Times New Roman" w:hAnsi="Times New Roman" w:cs="Times New Roman"/>
                <w:sz w:val="20"/>
                <w:szCs w:val="20"/>
              </w:rPr>
              <w:t>Итого за III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7338,5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9059,5</w:t>
            </w:r>
          </w:p>
        </w:tc>
      </w:tr>
      <w:tr w:rsidR="001E3818" w:rsidRPr="009B3067" w:rsidTr="001E3818">
        <w:trPr>
          <w:trHeight w:val="22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BBD">
              <w:rPr>
                <w:rFonts w:ascii="Times New Roman" w:hAnsi="Times New Roman" w:cs="Times New Roman"/>
                <w:sz w:val="20"/>
                <w:szCs w:val="20"/>
              </w:rPr>
              <w:t>Итого за 9 месяцев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22015,5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27178,5</w:t>
            </w:r>
          </w:p>
        </w:tc>
      </w:tr>
      <w:tr w:rsidR="001E3818" w:rsidRPr="009B3067" w:rsidTr="001E3818">
        <w:trPr>
          <w:trHeight w:val="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744F49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7338,5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7338,5</w:t>
            </w:r>
          </w:p>
        </w:tc>
      </w:tr>
      <w:tr w:rsidR="001E3818" w:rsidRPr="009B3067" w:rsidTr="001E3818">
        <w:trPr>
          <w:trHeight w:val="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132ED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132E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</w:tr>
      <w:tr w:rsidR="001E3818" w:rsidRPr="009B3067" w:rsidTr="001E3818">
        <w:trPr>
          <w:trHeight w:val="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3818" w:rsidRPr="009B3067" w:rsidTr="001E3818">
        <w:trPr>
          <w:trHeight w:val="22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BBD">
              <w:rPr>
                <w:rFonts w:ascii="Times New Roman" w:hAnsi="Times New Roman" w:cs="Times New Roman"/>
                <w:sz w:val="20"/>
                <w:szCs w:val="20"/>
              </w:rPr>
              <w:t>Итого за IV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7338,5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9059,5</w:t>
            </w:r>
          </w:p>
        </w:tc>
      </w:tr>
      <w:tr w:rsidR="001E3818" w:rsidRPr="009B3067" w:rsidTr="001E3818">
        <w:trPr>
          <w:trHeight w:val="22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BBD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29354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818" w:rsidRPr="009B3067" w:rsidRDefault="001E3818" w:rsidP="001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36238</w:t>
            </w:r>
          </w:p>
        </w:tc>
      </w:tr>
    </w:tbl>
    <w:p w:rsidR="00316575" w:rsidRDefault="00513F6A" w:rsidP="001E3818">
      <w:pPr>
        <w:ind w:hanging="851"/>
      </w:pPr>
    </w:p>
    <w:sectPr w:rsidR="00316575" w:rsidSect="001E381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6A" w:rsidRDefault="00513F6A" w:rsidP="001E3818">
      <w:pPr>
        <w:spacing w:after="0" w:line="240" w:lineRule="auto"/>
      </w:pPr>
      <w:r>
        <w:separator/>
      </w:r>
    </w:p>
  </w:endnote>
  <w:endnote w:type="continuationSeparator" w:id="0">
    <w:p w:rsidR="00513F6A" w:rsidRDefault="00513F6A" w:rsidP="001E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6A" w:rsidRDefault="00513F6A" w:rsidP="001E3818">
      <w:pPr>
        <w:spacing w:after="0" w:line="240" w:lineRule="auto"/>
      </w:pPr>
      <w:r>
        <w:separator/>
      </w:r>
    </w:p>
  </w:footnote>
  <w:footnote w:type="continuationSeparator" w:id="0">
    <w:p w:rsidR="00513F6A" w:rsidRDefault="00513F6A" w:rsidP="001E3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18"/>
    <w:rsid w:val="001E3818"/>
    <w:rsid w:val="00513F6A"/>
    <w:rsid w:val="00526459"/>
    <w:rsid w:val="009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00B4"/>
  <w15:chartTrackingRefBased/>
  <w15:docId w15:val="{674B9A4A-84B9-4724-926D-8EFEC522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818"/>
  </w:style>
  <w:style w:type="paragraph" w:styleId="a6">
    <w:name w:val="footer"/>
    <w:basedOn w:val="a"/>
    <w:link w:val="a7"/>
    <w:uiPriority w:val="99"/>
    <w:unhideWhenUsed/>
    <w:rsid w:val="001E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8C9F-9628-4C32-B5A2-63217DB9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Мария Алексеевна</dc:creator>
  <cp:keywords/>
  <dc:description/>
  <cp:lastModifiedBy>Иванова Мария Алексеевна</cp:lastModifiedBy>
  <cp:revision>1</cp:revision>
  <dcterms:created xsi:type="dcterms:W3CDTF">2020-03-16T09:46:00Z</dcterms:created>
  <dcterms:modified xsi:type="dcterms:W3CDTF">2020-03-16T12:28:00Z</dcterms:modified>
</cp:coreProperties>
</file>