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rtl w:val="0"/>
        </w:rPr>
        <w:t xml:space="preserve">Инспекцию ФНС России по Ленинскому району г. Екатеринбурга</w:t>
      </w:r>
    </w:p>
    <w:p w:rsidR="00000000" w:rsidDel="00000000" w:rsidP="00000000" w:rsidRDefault="00000000" w:rsidRPr="00000000" w14:paraId="00000002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От ИП Иванова Ивана Ивановича</w:t>
      </w:r>
    </w:p>
    <w:p w:rsidR="00000000" w:rsidDel="00000000" w:rsidP="00000000" w:rsidRDefault="00000000" w:rsidRPr="00000000" w14:paraId="00000003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ИНН: 000000000</w:t>
      </w:r>
    </w:p>
    <w:p w:rsidR="00000000" w:rsidDel="00000000" w:rsidP="00000000" w:rsidRDefault="00000000" w:rsidRPr="00000000" w14:paraId="00000004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Адрес: г. Екатеринбург, улица Ленина, дом 1</w:t>
      </w:r>
    </w:p>
    <w:p w:rsidR="00000000" w:rsidDel="00000000" w:rsidP="00000000" w:rsidRDefault="00000000" w:rsidRPr="00000000" w14:paraId="00000005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Телефон: 0 -000-000-00-00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after="200" w:before="240" w:line="240" w:lineRule="auto"/>
        <w:rPr>
          <w:b w:val="1"/>
          <w:sz w:val="26"/>
          <w:szCs w:val="26"/>
        </w:rPr>
      </w:pPr>
      <w:bookmarkStart w:colFirst="0" w:colLast="0" w:name="_axw3z986y2v9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Возражения об исключении ИП из реестра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15 мая 2021 года ИФНС по Ленинскому району г. Екатеринбурга было принято решение № 888 об исключении ИП Иванова Ивана Ивановича из реестра предпринимателей.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Сообщаю о своем возражении об исключении меня из реестра, так как являюсь действующим предпринимателем.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1 июня 2021 года я оплатил задолженность по страховым взносам и пени за 2019 и 2020 год. Квитанцию об оплате прилагаю.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2 июня 2021 года сдал декларации УСН за 2019 и 2020 годы. Почтовую квитанцию прилагаю.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ИП Иванов Иван Иванович ___________/___________/</w:t>
      </w:r>
    </w:p>
    <w:p w:rsidR="00000000" w:rsidDel="00000000" w:rsidP="00000000" w:rsidRDefault="00000000" w:rsidRPr="00000000" w14:paraId="0000000D">
      <w:pPr>
        <w:spacing w:after="200" w:before="240" w:line="240" w:lineRule="auto"/>
        <w:jc w:val="left"/>
        <w:rPr/>
      </w:pPr>
      <w:r w:rsidDel="00000000" w:rsidR="00000000" w:rsidRPr="00000000">
        <w:rPr>
          <w:rtl w:val="0"/>
        </w:rPr>
        <w:t xml:space="preserve">3 июня 2021 года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